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9EC" w:rsidRPr="00202E0A" w:rsidRDefault="00D05AE0" w:rsidP="00202E0A">
      <w:pPr>
        <w:jc w:val="center"/>
        <w:rPr>
          <w:rFonts w:ascii="黑体" w:eastAsia="黑体" w:hAnsi="黑体" w:cs="Times New Roman"/>
          <w:sz w:val="28"/>
          <w:szCs w:val="28"/>
        </w:rPr>
      </w:pPr>
      <w:bookmarkStart w:id="0" w:name="_GoBack"/>
      <w:r>
        <w:rPr>
          <w:rFonts w:ascii="黑体" w:eastAsia="黑体" w:hAnsi="黑体" w:cs="黑体" w:hint="eastAsia"/>
          <w:sz w:val="28"/>
          <w:szCs w:val="28"/>
        </w:rPr>
        <w:t>智能</w:t>
      </w:r>
      <w:bookmarkEnd w:id="0"/>
      <w:r w:rsidR="00D72094">
        <w:rPr>
          <w:rFonts w:ascii="黑体" w:eastAsia="黑体" w:hAnsi="黑体" w:cs="黑体" w:hint="eastAsia"/>
          <w:sz w:val="28"/>
          <w:szCs w:val="28"/>
        </w:rPr>
        <w:t>清洁</w:t>
      </w:r>
      <w:r w:rsidR="004479EC">
        <w:rPr>
          <w:rFonts w:ascii="黑体" w:eastAsia="黑体" w:hAnsi="黑体" w:cs="黑体" w:hint="eastAsia"/>
          <w:sz w:val="28"/>
          <w:szCs w:val="28"/>
        </w:rPr>
        <w:t>能源</w:t>
      </w:r>
      <w:r w:rsidR="00D72094">
        <w:rPr>
          <w:rFonts w:ascii="黑体" w:eastAsia="黑体" w:hAnsi="黑体" w:cs="黑体" w:hint="eastAsia"/>
          <w:sz w:val="28"/>
          <w:szCs w:val="28"/>
        </w:rPr>
        <w:t>住宅</w:t>
      </w:r>
      <w:r w:rsidR="004479EC">
        <w:rPr>
          <w:rFonts w:ascii="黑体" w:eastAsia="黑体" w:hAnsi="黑体" w:cs="黑体" w:hint="eastAsia"/>
          <w:sz w:val="28"/>
          <w:szCs w:val="28"/>
        </w:rPr>
        <w:t>的设计与制作</w:t>
      </w:r>
    </w:p>
    <w:p w:rsidR="004479EC" w:rsidRPr="008A792C" w:rsidRDefault="004479EC" w:rsidP="008A792C">
      <w:pPr>
        <w:spacing w:line="360" w:lineRule="auto"/>
        <w:ind w:firstLineChars="200" w:firstLine="480"/>
        <w:rPr>
          <w:rFonts w:ascii="Times New Roman" w:hAnsi="宋体" w:cs="Times New Roman"/>
          <w:sz w:val="24"/>
          <w:szCs w:val="24"/>
        </w:rPr>
      </w:pPr>
      <w:r w:rsidRPr="008A792C">
        <w:rPr>
          <w:rFonts w:ascii="Times New Roman" w:hAnsi="宋体" w:cs="宋体" w:hint="eastAsia"/>
          <w:sz w:val="24"/>
          <w:szCs w:val="24"/>
        </w:rPr>
        <w:t>近年来，大规模开发利用太阳能已经成为国际上应对气候变化、调整能源结构的重要举措。我国有着丰富的太阳能资源和悠久的太阳能利用历史，近两年更是出现了蓬勃的局面，太阳能发电，太阳能房屋等项目正在我国各地飞速发展。太阳能房屋的推广应用对于节约常规能源、减少环境污染、改善人们的生活水平有十分重要的意义，其中光伏发电是太阳能房屋的核心技术。光伏发电要求在建筑物表面（屋顶及外墙）铺设光伏电池，光伏电池组将太阳能转换成直流电，所产生的直流电经过逆变器转换成</w:t>
      </w:r>
      <w:r w:rsidRPr="008A792C">
        <w:rPr>
          <w:rFonts w:ascii="Times New Roman" w:hAnsi="宋体" w:cs="Times New Roman"/>
          <w:sz w:val="24"/>
          <w:szCs w:val="24"/>
        </w:rPr>
        <w:t>220V</w:t>
      </w:r>
      <w:r w:rsidRPr="008A792C">
        <w:rPr>
          <w:rFonts w:ascii="Times New Roman" w:hAnsi="宋体" w:cs="宋体" w:hint="eastAsia"/>
          <w:sz w:val="24"/>
          <w:szCs w:val="24"/>
        </w:rPr>
        <w:t>交流电供家庭适用。不同种类的光伏电池每峰瓦的价格差别很大，且每峰瓦的实际发电效率或发电量还受诸多因素的影响，如太阳辐射强度、光线入射角、环境、建筑物所处的地理纬度、地区的气候与气象条件、安装部位及方式（贴附或架空）等。因此，在太阳能</w:t>
      </w:r>
      <w:r w:rsidR="00D72094">
        <w:rPr>
          <w:rFonts w:ascii="Times New Roman" w:hAnsi="宋体" w:cs="宋体" w:hint="eastAsia"/>
          <w:sz w:val="24"/>
          <w:szCs w:val="24"/>
        </w:rPr>
        <w:t>住宅</w:t>
      </w:r>
      <w:r w:rsidRPr="008A792C">
        <w:rPr>
          <w:rFonts w:ascii="Times New Roman" w:hAnsi="宋体" w:cs="宋体" w:hint="eastAsia"/>
          <w:sz w:val="24"/>
          <w:szCs w:val="24"/>
        </w:rPr>
        <w:t>的设计中，研究光伏电池在小屋外表面的优化铺设是很重要的问题，科学合理的铺设方法对太阳能小屋的设计起着关键作用。</w:t>
      </w:r>
    </w:p>
    <w:p w:rsidR="004479EC" w:rsidRPr="00C47D33" w:rsidRDefault="004479EC" w:rsidP="00C47D33">
      <w:pPr>
        <w:spacing w:line="360" w:lineRule="auto"/>
        <w:ind w:firstLineChars="200" w:firstLine="420"/>
        <w:rPr>
          <w:rFonts w:ascii="Times New Roman" w:hAnsi="宋体" w:cs="Times New Roman"/>
        </w:rPr>
      </w:pPr>
    </w:p>
    <w:p w:rsidR="004479EC" w:rsidRPr="00341560" w:rsidRDefault="004479EC" w:rsidP="007A7468">
      <w:pPr>
        <w:spacing w:line="360" w:lineRule="auto"/>
        <w:rPr>
          <w:rFonts w:ascii="Times New Roman" w:hAnsi="宋体" w:cs="Times New Roman"/>
          <w:b/>
          <w:bCs/>
          <w:sz w:val="28"/>
          <w:szCs w:val="28"/>
        </w:rPr>
      </w:pPr>
      <w:r w:rsidRPr="00341560">
        <w:rPr>
          <w:rFonts w:ascii="Times New Roman" w:hAnsi="宋体" w:cs="宋体" w:hint="eastAsia"/>
          <w:b/>
          <w:bCs/>
          <w:sz w:val="28"/>
          <w:szCs w:val="28"/>
        </w:rPr>
        <w:t>基本要求：</w:t>
      </w:r>
    </w:p>
    <w:p w:rsidR="004479EC" w:rsidRPr="00341560" w:rsidRDefault="004479EC" w:rsidP="00341560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341560">
        <w:rPr>
          <w:rFonts w:ascii="Times New Roman" w:hAnsi="宋体" w:cs="Times New Roman"/>
          <w:sz w:val="24"/>
          <w:szCs w:val="24"/>
        </w:rPr>
        <w:t>1</w:t>
      </w:r>
      <w:r w:rsidRPr="00341560">
        <w:rPr>
          <w:rFonts w:ascii="Times New Roman" w:hAnsi="宋体" w:cs="宋体" w:hint="eastAsia"/>
          <w:sz w:val="24"/>
          <w:szCs w:val="24"/>
        </w:rPr>
        <w:t>）</w:t>
      </w:r>
      <w:r w:rsidRPr="00341560">
        <w:rPr>
          <w:rFonts w:ascii="Times New Roman" w:hAnsi="Times New Roman" w:cs="宋体" w:hint="eastAsia"/>
          <w:sz w:val="24"/>
          <w:szCs w:val="24"/>
        </w:rPr>
        <w:t>设计一个</w:t>
      </w:r>
      <w:r w:rsidR="00D72094">
        <w:rPr>
          <w:rFonts w:ascii="Times New Roman" w:hAnsi="Times New Roman" w:cs="宋体" w:hint="eastAsia"/>
          <w:sz w:val="24"/>
          <w:szCs w:val="24"/>
        </w:rPr>
        <w:t>清洁能源住宅：（</w:t>
      </w:r>
      <w:r w:rsidR="00D72094">
        <w:rPr>
          <w:rFonts w:ascii="Times New Roman" w:hAnsi="Times New Roman" w:cs="宋体" w:hint="eastAsia"/>
          <w:sz w:val="24"/>
          <w:szCs w:val="24"/>
        </w:rPr>
        <w:t>1</w:t>
      </w:r>
      <w:r w:rsidR="00D72094">
        <w:rPr>
          <w:rFonts w:ascii="Times New Roman" w:hAnsi="Times New Roman" w:cs="宋体" w:hint="eastAsia"/>
          <w:sz w:val="24"/>
          <w:szCs w:val="24"/>
        </w:rPr>
        <w:t>）太阳能，风能等方式任选；（</w:t>
      </w:r>
      <w:r w:rsidR="00D72094">
        <w:rPr>
          <w:rFonts w:ascii="Times New Roman" w:hAnsi="Times New Roman" w:cs="宋体" w:hint="eastAsia"/>
          <w:sz w:val="24"/>
          <w:szCs w:val="24"/>
        </w:rPr>
        <w:t>2</w:t>
      </w:r>
      <w:r w:rsidR="00D72094">
        <w:rPr>
          <w:rFonts w:ascii="Times New Roman" w:hAnsi="Times New Roman" w:cs="宋体" w:hint="eastAsia"/>
          <w:sz w:val="24"/>
          <w:szCs w:val="24"/>
        </w:rPr>
        <w:t>）如为</w:t>
      </w:r>
      <w:r w:rsidRPr="00341560">
        <w:rPr>
          <w:rFonts w:ascii="Times New Roman" w:hAnsi="Times New Roman" w:cs="宋体" w:hint="eastAsia"/>
          <w:sz w:val="24"/>
          <w:szCs w:val="24"/>
        </w:rPr>
        <w:t>太阳能</w:t>
      </w:r>
      <w:r w:rsidR="00D72094">
        <w:rPr>
          <w:rFonts w:ascii="Times New Roman" w:hAnsi="Times New Roman" w:cs="宋体" w:hint="eastAsia"/>
          <w:sz w:val="24"/>
          <w:szCs w:val="24"/>
        </w:rPr>
        <w:t>住宅</w:t>
      </w:r>
      <w:r w:rsidRPr="00341560">
        <w:rPr>
          <w:rFonts w:ascii="Times New Roman" w:hAnsi="Times New Roman" w:cs="宋体" w:hint="eastAsia"/>
          <w:sz w:val="24"/>
          <w:szCs w:val="24"/>
        </w:rPr>
        <w:t>，要求画出</w:t>
      </w:r>
      <w:r w:rsidR="00D72094">
        <w:rPr>
          <w:rFonts w:ascii="Times New Roman" w:hAnsi="Times New Roman" w:cs="宋体" w:hint="eastAsia"/>
          <w:sz w:val="24"/>
          <w:szCs w:val="24"/>
        </w:rPr>
        <w:t>住宅</w:t>
      </w:r>
      <w:r w:rsidRPr="00341560">
        <w:rPr>
          <w:rFonts w:ascii="Times New Roman" w:hAnsi="Times New Roman" w:cs="宋体" w:hint="eastAsia"/>
          <w:sz w:val="24"/>
          <w:szCs w:val="24"/>
        </w:rPr>
        <w:t>的外形图，并对所设计</w:t>
      </w:r>
      <w:r w:rsidR="00D72094">
        <w:rPr>
          <w:rFonts w:ascii="Times New Roman" w:hAnsi="Times New Roman" w:cs="宋体" w:hint="eastAsia"/>
          <w:sz w:val="24"/>
          <w:szCs w:val="24"/>
        </w:rPr>
        <w:t>住宅</w:t>
      </w:r>
      <w:r w:rsidRPr="00341560">
        <w:rPr>
          <w:rFonts w:ascii="Times New Roman" w:hAnsi="Times New Roman" w:cs="宋体" w:hint="eastAsia"/>
          <w:sz w:val="24"/>
          <w:szCs w:val="24"/>
        </w:rPr>
        <w:t>的外表面优化铺设光伏电池，给出铺设及分组连接方式，选配逆变器，计算相应结果。</w:t>
      </w:r>
    </w:p>
    <w:p w:rsidR="004479EC" w:rsidRDefault="004479EC" w:rsidP="00341560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341560">
        <w:rPr>
          <w:rFonts w:ascii="Times New Roman" w:hAnsi="Times New Roman" w:cs="Times New Roman"/>
          <w:sz w:val="24"/>
          <w:szCs w:val="24"/>
        </w:rPr>
        <w:t>2</w:t>
      </w:r>
      <w:r w:rsidRPr="00341560">
        <w:rPr>
          <w:rFonts w:ascii="Times New Roman" w:hAnsi="Times New Roman" w:cs="宋体" w:hint="eastAsia"/>
          <w:sz w:val="24"/>
          <w:szCs w:val="24"/>
        </w:rPr>
        <w:t>）制作一个</w:t>
      </w:r>
      <w:r w:rsidR="00D72094">
        <w:rPr>
          <w:rFonts w:ascii="Times New Roman" w:hAnsi="Times New Roman" w:cs="宋体" w:hint="eastAsia"/>
          <w:sz w:val="24"/>
          <w:szCs w:val="24"/>
        </w:rPr>
        <w:t>清洁能源住宅</w:t>
      </w:r>
      <w:r w:rsidRPr="00341560">
        <w:rPr>
          <w:rFonts w:ascii="Times New Roman" w:hAnsi="Times New Roman" w:cs="宋体" w:hint="eastAsia"/>
          <w:sz w:val="24"/>
          <w:szCs w:val="24"/>
        </w:rPr>
        <w:t>，要求至少使</w:t>
      </w:r>
      <w:r w:rsidR="00D72094">
        <w:rPr>
          <w:rFonts w:ascii="Times New Roman" w:hAnsi="Times New Roman" w:cs="宋体" w:hint="eastAsia"/>
          <w:sz w:val="24"/>
          <w:szCs w:val="24"/>
        </w:rPr>
        <w:t>住宅</w:t>
      </w:r>
      <w:r w:rsidRPr="00341560">
        <w:rPr>
          <w:rFonts w:ascii="Times New Roman" w:hAnsi="Times New Roman" w:cs="宋体" w:hint="eastAsia"/>
          <w:sz w:val="24"/>
          <w:szCs w:val="24"/>
        </w:rPr>
        <w:t>中的一个电器能正常使用。</w:t>
      </w:r>
    </w:p>
    <w:p w:rsidR="004479EC" w:rsidRPr="00341560" w:rsidRDefault="004479EC" w:rsidP="00341560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4479EC" w:rsidRPr="00341560" w:rsidRDefault="004479EC" w:rsidP="007A7468">
      <w:pPr>
        <w:spacing w:line="360" w:lineRule="auto"/>
        <w:rPr>
          <w:rFonts w:ascii="Times New Roman" w:hAnsi="宋体" w:cs="Times New Roman"/>
          <w:b/>
          <w:bCs/>
          <w:sz w:val="28"/>
          <w:szCs w:val="28"/>
        </w:rPr>
      </w:pPr>
      <w:r w:rsidRPr="00341560">
        <w:rPr>
          <w:rFonts w:ascii="Times New Roman" w:hAnsi="宋体" w:cs="宋体" w:hint="eastAsia"/>
          <w:b/>
          <w:bCs/>
          <w:sz w:val="28"/>
          <w:szCs w:val="28"/>
        </w:rPr>
        <w:t>扩展要求（可选做）：</w:t>
      </w:r>
    </w:p>
    <w:p w:rsidR="004479EC" w:rsidRDefault="004479EC" w:rsidP="00341560">
      <w:pPr>
        <w:spacing w:line="360" w:lineRule="auto"/>
        <w:ind w:firstLineChars="200" w:firstLine="480"/>
        <w:rPr>
          <w:rFonts w:ascii="Times New Roman" w:hAnsi="宋体" w:cs="Times New Roman"/>
          <w:sz w:val="24"/>
          <w:szCs w:val="24"/>
        </w:rPr>
      </w:pPr>
      <w:r w:rsidRPr="00341560">
        <w:rPr>
          <w:rFonts w:ascii="Times New Roman" w:hAnsi="Times New Roman" w:cs="宋体" w:hint="eastAsia"/>
          <w:sz w:val="24"/>
          <w:szCs w:val="24"/>
        </w:rPr>
        <w:t>根据成都市的气象数据，</w:t>
      </w:r>
      <w:r w:rsidRPr="002D2E9F">
        <w:rPr>
          <w:rFonts w:ascii="Times New Roman" w:hAnsi="宋体" w:cs="宋体" w:hint="eastAsia"/>
          <w:sz w:val="24"/>
          <w:szCs w:val="24"/>
        </w:rPr>
        <w:t>给出</w:t>
      </w:r>
      <w:r w:rsidR="00D72094">
        <w:rPr>
          <w:rFonts w:ascii="Times New Roman" w:hAnsi="Times New Roman" w:cs="宋体" w:hint="eastAsia"/>
          <w:sz w:val="24"/>
          <w:szCs w:val="24"/>
        </w:rPr>
        <w:t>住宅</w:t>
      </w:r>
      <w:r w:rsidRPr="002D2E9F">
        <w:rPr>
          <w:rFonts w:ascii="Times New Roman" w:hAnsi="宋体" w:cs="宋体" w:hint="eastAsia"/>
          <w:sz w:val="24"/>
          <w:szCs w:val="24"/>
        </w:rPr>
        <w:t>外表面光伏电池的铺设方案，使</w:t>
      </w:r>
      <w:r w:rsidR="00D72094">
        <w:rPr>
          <w:rFonts w:ascii="Times New Roman" w:hAnsi="Times New Roman" w:cs="宋体" w:hint="eastAsia"/>
          <w:sz w:val="24"/>
          <w:szCs w:val="24"/>
        </w:rPr>
        <w:t>住宅</w:t>
      </w:r>
      <w:r w:rsidRPr="002D2E9F">
        <w:rPr>
          <w:rFonts w:ascii="Times New Roman" w:hAnsi="宋体" w:cs="宋体" w:hint="eastAsia"/>
          <w:sz w:val="24"/>
          <w:szCs w:val="24"/>
        </w:rPr>
        <w:t>的全年太阳能光伏发电总量尽可能大，而单位发电量的费用尽可能小，并计算出</w:t>
      </w:r>
      <w:r w:rsidR="00D72094">
        <w:rPr>
          <w:rFonts w:ascii="Times New Roman" w:hAnsi="Times New Roman" w:cs="宋体" w:hint="eastAsia"/>
          <w:sz w:val="24"/>
          <w:szCs w:val="24"/>
        </w:rPr>
        <w:t>住宅</w:t>
      </w:r>
      <w:r w:rsidRPr="002D2E9F">
        <w:rPr>
          <w:rFonts w:ascii="Times New Roman" w:hAnsi="宋体" w:cs="宋体" w:hint="eastAsia"/>
          <w:sz w:val="24"/>
          <w:szCs w:val="24"/>
        </w:rPr>
        <w:t>光伏电池</w:t>
      </w:r>
      <w:r w:rsidRPr="002D2E9F">
        <w:rPr>
          <w:rFonts w:ascii="Times New Roman" w:hAnsi="宋体" w:cs="Times New Roman"/>
          <w:sz w:val="24"/>
          <w:szCs w:val="24"/>
        </w:rPr>
        <w:t>35</w:t>
      </w:r>
      <w:r w:rsidRPr="002D2E9F">
        <w:rPr>
          <w:rFonts w:ascii="Times New Roman" w:hAnsi="宋体" w:cs="宋体" w:hint="eastAsia"/>
          <w:sz w:val="24"/>
          <w:szCs w:val="24"/>
        </w:rPr>
        <w:t>年寿命期内的发电总量、经济效益（当前民用电价按</w:t>
      </w:r>
      <w:r w:rsidRPr="002D2E9F">
        <w:rPr>
          <w:rFonts w:ascii="Times New Roman" w:hAnsi="宋体" w:cs="Times New Roman"/>
          <w:sz w:val="24"/>
          <w:szCs w:val="24"/>
        </w:rPr>
        <w:t>0.5</w:t>
      </w:r>
      <w:r w:rsidRPr="002D2E9F">
        <w:rPr>
          <w:rFonts w:ascii="Times New Roman" w:hAnsi="宋体" w:cs="宋体" w:hint="eastAsia"/>
          <w:sz w:val="24"/>
          <w:szCs w:val="24"/>
        </w:rPr>
        <w:t>元</w:t>
      </w:r>
      <w:r w:rsidRPr="002D2E9F">
        <w:rPr>
          <w:rFonts w:ascii="Times New Roman" w:hAnsi="宋体" w:cs="Times New Roman"/>
          <w:sz w:val="24"/>
          <w:szCs w:val="24"/>
        </w:rPr>
        <w:t>/kWh</w:t>
      </w:r>
      <w:r w:rsidRPr="002D2E9F">
        <w:rPr>
          <w:rFonts w:ascii="Times New Roman" w:hAnsi="宋体" w:cs="宋体" w:hint="eastAsia"/>
          <w:sz w:val="24"/>
          <w:szCs w:val="24"/>
        </w:rPr>
        <w:t>计算）及投资的回收年限。</w:t>
      </w:r>
    </w:p>
    <w:p w:rsidR="004479EC" w:rsidRPr="002D2E9F" w:rsidRDefault="004479EC" w:rsidP="00341560">
      <w:pPr>
        <w:spacing w:line="360" w:lineRule="auto"/>
        <w:ind w:firstLineChars="200" w:firstLine="480"/>
        <w:rPr>
          <w:rFonts w:ascii="Times New Roman" w:hAnsi="宋体" w:cs="Times New Roman"/>
          <w:sz w:val="24"/>
          <w:szCs w:val="24"/>
        </w:rPr>
      </w:pPr>
    </w:p>
    <w:p w:rsidR="004479EC" w:rsidRPr="00341560" w:rsidRDefault="004479EC" w:rsidP="007A7468">
      <w:pPr>
        <w:spacing w:line="360" w:lineRule="auto"/>
        <w:rPr>
          <w:rFonts w:ascii="Times New Roman" w:hAnsi="宋体" w:cs="Times New Roman"/>
          <w:b/>
          <w:bCs/>
          <w:sz w:val="24"/>
          <w:szCs w:val="24"/>
        </w:rPr>
      </w:pPr>
      <w:r w:rsidRPr="00341560">
        <w:rPr>
          <w:rFonts w:ascii="Times New Roman" w:hAnsi="宋体" w:cs="宋体" w:hint="eastAsia"/>
          <w:b/>
          <w:bCs/>
          <w:sz w:val="28"/>
          <w:szCs w:val="28"/>
        </w:rPr>
        <w:t>提交内容</w:t>
      </w:r>
      <w:r w:rsidRPr="00341560">
        <w:rPr>
          <w:rFonts w:ascii="Times New Roman" w:hAnsi="宋体" w:cs="宋体" w:hint="eastAsia"/>
          <w:b/>
          <w:bCs/>
          <w:sz w:val="24"/>
          <w:szCs w:val="24"/>
        </w:rPr>
        <w:t>：</w:t>
      </w:r>
    </w:p>
    <w:p w:rsidR="004479EC" w:rsidRPr="00341560" w:rsidRDefault="004479EC" w:rsidP="00341560">
      <w:pPr>
        <w:spacing w:line="360" w:lineRule="auto"/>
        <w:ind w:firstLineChars="200" w:firstLine="480"/>
        <w:rPr>
          <w:rFonts w:ascii="Times New Roman" w:hAnsi="宋体" w:cs="Times New Roman"/>
          <w:sz w:val="24"/>
          <w:szCs w:val="24"/>
        </w:rPr>
      </w:pPr>
      <w:r w:rsidRPr="00341560">
        <w:rPr>
          <w:rFonts w:ascii="Times New Roman" w:hAnsi="宋体" w:cs="宋体" w:hint="eastAsia"/>
          <w:sz w:val="24"/>
          <w:szCs w:val="24"/>
        </w:rPr>
        <w:t>制作好的</w:t>
      </w:r>
      <w:r w:rsidR="00D72094">
        <w:rPr>
          <w:rFonts w:ascii="Times New Roman" w:hAnsi="Times New Roman" w:cs="宋体" w:hint="eastAsia"/>
          <w:sz w:val="24"/>
          <w:szCs w:val="24"/>
        </w:rPr>
        <w:t>住宅</w:t>
      </w:r>
      <w:r w:rsidRPr="00341560">
        <w:rPr>
          <w:rFonts w:ascii="Times New Roman" w:hAnsi="宋体" w:cs="宋体" w:hint="eastAsia"/>
          <w:sz w:val="24"/>
          <w:szCs w:val="24"/>
        </w:rPr>
        <w:t>、报告。</w:t>
      </w:r>
    </w:p>
    <w:p w:rsidR="004479EC" w:rsidRPr="00341560" w:rsidRDefault="004479EC" w:rsidP="00933498">
      <w:pPr>
        <w:ind w:firstLineChars="200" w:firstLine="480"/>
        <w:rPr>
          <w:rFonts w:ascii="Times New Roman" w:hAnsi="宋体" w:cs="Times New Roman"/>
          <w:sz w:val="24"/>
          <w:szCs w:val="24"/>
        </w:rPr>
      </w:pPr>
    </w:p>
    <w:p w:rsidR="004479EC" w:rsidRPr="00341560" w:rsidRDefault="004479EC" w:rsidP="007A7468">
      <w:pPr>
        <w:spacing w:line="360" w:lineRule="auto"/>
        <w:rPr>
          <w:rFonts w:ascii="Times New Roman" w:hAnsi="宋体" w:cs="Times New Roman"/>
          <w:b/>
          <w:bCs/>
          <w:sz w:val="28"/>
          <w:szCs w:val="28"/>
        </w:rPr>
      </w:pPr>
      <w:r w:rsidRPr="00341560">
        <w:rPr>
          <w:rFonts w:ascii="Times New Roman" w:hAnsi="宋体" w:cs="宋体" w:hint="eastAsia"/>
          <w:b/>
          <w:bCs/>
          <w:sz w:val="28"/>
          <w:szCs w:val="28"/>
        </w:rPr>
        <w:t>指导老师：</w:t>
      </w:r>
    </w:p>
    <w:p w:rsidR="004479EC" w:rsidRPr="00341560" w:rsidRDefault="004479EC" w:rsidP="00341560">
      <w:pPr>
        <w:spacing w:line="360" w:lineRule="auto"/>
        <w:ind w:firstLineChars="200" w:firstLine="480"/>
        <w:rPr>
          <w:rFonts w:ascii="Times New Roman" w:hAnsi="宋体" w:cs="Times New Roman"/>
          <w:sz w:val="24"/>
          <w:szCs w:val="24"/>
        </w:rPr>
      </w:pPr>
      <w:r w:rsidRPr="00341560">
        <w:rPr>
          <w:rFonts w:ascii="Times New Roman" w:hAnsi="宋体" w:cs="宋体" w:hint="eastAsia"/>
          <w:sz w:val="24"/>
          <w:szCs w:val="24"/>
        </w:rPr>
        <w:t>赵丽平（</w:t>
      </w:r>
      <w:r w:rsidRPr="00341560">
        <w:rPr>
          <w:rFonts w:ascii="Times New Roman" w:hAnsi="宋体" w:cs="Times New Roman"/>
          <w:sz w:val="24"/>
          <w:szCs w:val="24"/>
        </w:rPr>
        <w:t>lpzhao@swjtu.cn</w:t>
      </w:r>
      <w:r w:rsidRPr="00341560">
        <w:rPr>
          <w:rFonts w:ascii="Times New Roman" w:hAnsi="宋体" w:cs="宋体" w:hint="eastAsia"/>
          <w:sz w:val="24"/>
          <w:szCs w:val="24"/>
        </w:rPr>
        <w:t>）</w:t>
      </w:r>
      <w:r w:rsidR="00F1482A">
        <w:rPr>
          <w:rFonts w:ascii="Times New Roman" w:hAnsi="宋体" w:cs="宋体" w:hint="eastAsia"/>
          <w:sz w:val="24"/>
          <w:szCs w:val="24"/>
        </w:rPr>
        <w:t>6</w:t>
      </w:r>
      <w:r w:rsidR="00F1482A">
        <w:rPr>
          <w:rFonts w:ascii="Times New Roman" w:hAnsi="宋体" w:cs="宋体"/>
          <w:sz w:val="24"/>
          <w:szCs w:val="24"/>
        </w:rPr>
        <w:t>530</w:t>
      </w:r>
    </w:p>
    <w:p w:rsidR="004479EC" w:rsidRPr="00ED1CBF" w:rsidRDefault="004479EC" w:rsidP="00341560">
      <w:pPr>
        <w:spacing w:line="360" w:lineRule="auto"/>
        <w:ind w:firstLineChars="200" w:firstLine="480"/>
        <w:rPr>
          <w:rFonts w:ascii="Times New Roman" w:hAnsi="宋体" w:cs="Times New Roman"/>
          <w:sz w:val="24"/>
          <w:szCs w:val="24"/>
        </w:rPr>
      </w:pPr>
      <w:r w:rsidRPr="00341560">
        <w:rPr>
          <w:rFonts w:ascii="Times New Roman" w:hAnsi="宋体" w:cs="宋体" w:hint="eastAsia"/>
          <w:sz w:val="24"/>
          <w:szCs w:val="24"/>
        </w:rPr>
        <w:t>陈金强（</w:t>
      </w:r>
      <w:r w:rsidRPr="00341560">
        <w:rPr>
          <w:rFonts w:ascii="Times New Roman" w:hAnsi="宋体" w:cs="Times New Roman"/>
          <w:sz w:val="24"/>
          <w:szCs w:val="24"/>
        </w:rPr>
        <w:t>31932899@qq.com</w:t>
      </w:r>
      <w:r w:rsidRPr="00341560">
        <w:rPr>
          <w:rFonts w:ascii="Times New Roman" w:hAnsi="宋体" w:cs="宋体" w:hint="eastAsia"/>
          <w:sz w:val="24"/>
          <w:szCs w:val="24"/>
        </w:rPr>
        <w:t>）</w:t>
      </w:r>
      <w:r w:rsidR="00F1482A">
        <w:rPr>
          <w:rFonts w:ascii="Times New Roman" w:hAnsi="宋体" w:cs="宋体" w:hint="eastAsia"/>
          <w:sz w:val="24"/>
          <w:szCs w:val="24"/>
        </w:rPr>
        <w:t>7</w:t>
      </w:r>
      <w:r w:rsidR="00F1482A">
        <w:rPr>
          <w:rFonts w:ascii="Times New Roman" w:hAnsi="宋体" w:cs="宋体"/>
          <w:sz w:val="24"/>
          <w:szCs w:val="24"/>
        </w:rPr>
        <w:t>608</w:t>
      </w:r>
    </w:p>
    <w:sectPr w:rsidR="004479EC" w:rsidRPr="00ED1CBF" w:rsidSect="005335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111" w:rsidRDefault="00F84111" w:rsidP="00202E0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84111" w:rsidRDefault="00F84111" w:rsidP="00202E0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4111" w:rsidRDefault="00F84111" w:rsidP="00202E0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84111" w:rsidRDefault="00F84111" w:rsidP="00202E0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E0A"/>
    <w:rsid w:val="000E68AA"/>
    <w:rsid w:val="001420C9"/>
    <w:rsid w:val="00166E46"/>
    <w:rsid w:val="001C3024"/>
    <w:rsid w:val="00202E0A"/>
    <w:rsid w:val="00212D25"/>
    <w:rsid w:val="002247D4"/>
    <w:rsid w:val="002D2E9F"/>
    <w:rsid w:val="00310E1C"/>
    <w:rsid w:val="00341560"/>
    <w:rsid w:val="003B1E57"/>
    <w:rsid w:val="004479EC"/>
    <w:rsid w:val="0053356D"/>
    <w:rsid w:val="00581EDC"/>
    <w:rsid w:val="00593AB3"/>
    <w:rsid w:val="00671806"/>
    <w:rsid w:val="006831BA"/>
    <w:rsid w:val="007A7468"/>
    <w:rsid w:val="007B50C8"/>
    <w:rsid w:val="007D66F1"/>
    <w:rsid w:val="00811918"/>
    <w:rsid w:val="00855E96"/>
    <w:rsid w:val="008A792C"/>
    <w:rsid w:val="008C7984"/>
    <w:rsid w:val="00933498"/>
    <w:rsid w:val="0093568D"/>
    <w:rsid w:val="00AE78E5"/>
    <w:rsid w:val="00B33F02"/>
    <w:rsid w:val="00BB05A2"/>
    <w:rsid w:val="00BE7FCC"/>
    <w:rsid w:val="00C47D33"/>
    <w:rsid w:val="00CE77E8"/>
    <w:rsid w:val="00D05AE0"/>
    <w:rsid w:val="00D13286"/>
    <w:rsid w:val="00D425EC"/>
    <w:rsid w:val="00D72094"/>
    <w:rsid w:val="00E07D0A"/>
    <w:rsid w:val="00E66497"/>
    <w:rsid w:val="00ED1CBF"/>
    <w:rsid w:val="00ED7E65"/>
    <w:rsid w:val="00EE71F2"/>
    <w:rsid w:val="00F1482A"/>
    <w:rsid w:val="00F523D4"/>
    <w:rsid w:val="00F84111"/>
    <w:rsid w:val="00FE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878A803B-1224-4953-9F75-28E158E11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56D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202E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202E0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202E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202E0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FE421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FE4218"/>
    <w:rPr>
      <w:sz w:val="18"/>
      <w:szCs w:val="18"/>
    </w:rPr>
  </w:style>
  <w:style w:type="table" w:styleId="a6">
    <w:name w:val="Table Grid"/>
    <w:basedOn w:val="a1"/>
    <w:uiPriority w:val="99"/>
    <w:rsid w:val="00D425EC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811918"/>
    <w:rPr>
      <w:color w:val="0000FF"/>
      <w:u w:val="single"/>
    </w:rPr>
  </w:style>
  <w:style w:type="paragraph" w:customStyle="1" w:styleId="reader-word-layerreader-word-s2-5">
    <w:name w:val="reader-word-layer reader-word-s2-5"/>
    <w:basedOn w:val="a"/>
    <w:uiPriority w:val="99"/>
    <w:rsid w:val="00C47D3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reader-word-s2-7">
    <w:name w:val="reader-word-layer reader-word-s2-7"/>
    <w:basedOn w:val="a"/>
    <w:uiPriority w:val="99"/>
    <w:rsid w:val="00C47D3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reader-word-s2-8">
    <w:name w:val="reader-word-layer reader-word-s2-8"/>
    <w:basedOn w:val="a"/>
    <w:uiPriority w:val="99"/>
    <w:rsid w:val="00C47D3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reader-word-s2-4">
    <w:name w:val="reader-word-layer reader-word-s2-4"/>
    <w:basedOn w:val="a"/>
    <w:uiPriority w:val="99"/>
    <w:rsid w:val="00C47D3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reader-word-s2-9">
    <w:name w:val="reader-word-layer reader-word-s2-9"/>
    <w:basedOn w:val="a"/>
    <w:uiPriority w:val="99"/>
    <w:rsid w:val="00C47D3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397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3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7642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39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39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9764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39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397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39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3397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397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397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397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33976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33976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3397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33976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3397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3397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33976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397692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39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9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39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9768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397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397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397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3397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397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397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397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33976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3397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3397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33976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3397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33976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3397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397693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39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9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39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9764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39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397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397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3397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397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397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397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3397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33976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3397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33976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33976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33977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3397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397703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39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39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9770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39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397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397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3397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397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397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39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3397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3397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3397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3397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33976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3397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33976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112</Words>
  <Characters>644</Characters>
  <Application>Microsoft Office Word</Application>
  <DocSecurity>0</DocSecurity>
  <Lines>5</Lines>
  <Paragraphs>1</Paragraphs>
  <ScaleCrop>false</ScaleCrop>
  <Company>Lenovo</Company>
  <LinksUpToDate>false</LinksUpToDate>
  <CharactersWithSpaces>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13节点配电网建模与仿真分析</dc:title>
  <dc:subject/>
  <dc:creator>Sheng</dc:creator>
  <cp:keywords/>
  <dc:description/>
  <cp:lastModifiedBy>zlp</cp:lastModifiedBy>
  <cp:revision>6</cp:revision>
  <dcterms:created xsi:type="dcterms:W3CDTF">2016-03-14T03:37:00Z</dcterms:created>
  <dcterms:modified xsi:type="dcterms:W3CDTF">2018-04-10T07:43:00Z</dcterms:modified>
</cp:coreProperties>
</file>